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3749A" w14:textId="5F6B66C1" w:rsidR="00C94842" w:rsidRDefault="00C94842" w:rsidP="00C94842">
      <w:pPr>
        <w:spacing w:before="100" w:beforeAutospacing="1" w:after="100" w:afterAutospacing="1"/>
        <w:rPr>
          <w:b/>
          <w:bCs/>
          <w:u w:val="single"/>
        </w:rPr>
      </w:pPr>
      <w:r>
        <w:rPr>
          <w:b/>
          <w:bCs/>
          <w:u w:val="single"/>
        </w:rPr>
        <w:t>Script</w:t>
      </w:r>
      <w:r w:rsidR="006B207B">
        <w:rPr>
          <w:b/>
          <w:bCs/>
          <w:u w:val="single"/>
        </w:rPr>
        <w:t xml:space="preserve"> for Digital Leads</w:t>
      </w:r>
    </w:p>
    <w:p w14:paraId="096D1011" w14:textId="0FD7B76D" w:rsidR="00C94842" w:rsidRDefault="00C94842" w:rsidP="00C94842">
      <w:pPr>
        <w:spacing w:before="100" w:beforeAutospacing="1" w:after="100" w:afterAutospacing="1"/>
      </w:pPr>
      <w:r>
        <w:rPr>
          <w:b/>
          <w:bCs/>
        </w:rPr>
        <w:t>“Hi! May I speak with (</w:t>
      </w:r>
      <w:r>
        <w:rPr>
          <w:b/>
          <w:bCs/>
          <w:i/>
          <w:iCs/>
          <w:u w:val="single"/>
        </w:rPr>
        <w:t>client first name</w:t>
      </w:r>
      <w:r>
        <w:rPr>
          <w:b/>
          <w:bCs/>
        </w:rPr>
        <w:t>)? Hi Mr./Mrs. (</w:t>
      </w:r>
      <w:r>
        <w:rPr>
          <w:b/>
          <w:bCs/>
          <w:i/>
          <w:iCs/>
          <w:u w:val="single"/>
        </w:rPr>
        <w:t>Client Last Name) …</w:t>
      </w:r>
      <w:r>
        <w:rPr>
          <w:b/>
          <w:bCs/>
        </w:rPr>
        <w:t> My name is (</w:t>
      </w:r>
      <w:r>
        <w:rPr>
          <w:b/>
          <w:bCs/>
          <w:i/>
          <w:iCs/>
          <w:u w:val="single"/>
        </w:rPr>
        <w:t>Your First and Last Name</w:t>
      </w:r>
      <w:r>
        <w:rPr>
          <w:b/>
          <w:bCs/>
        </w:rPr>
        <w:t>)</w:t>
      </w:r>
    </w:p>
    <w:p w14:paraId="380E00AB" w14:textId="53A311D3" w:rsidR="00C94842" w:rsidRDefault="00C94842" w:rsidP="00C94842">
      <w:pPr>
        <w:spacing w:before="100" w:beforeAutospacing="1" w:after="100" w:afterAutospacing="1"/>
      </w:pPr>
      <w:r>
        <w:rPr>
          <w:b/>
          <w:bCs/>
        </w:rPr>
        <w:t>The reason for my call is you recently requested information online about the most updated Final Expense programs available in the State of ____</w:t>
      </w:r>
      <w:r w:rsidR="001641D9">
        <w:rPr>
          <w:b/>
          <w:bCs/>
        </w:rPr>
        <w:t>_.</w:t>
      </w:r>
      <w:r>
        <w:rPr>
          <w:b/>
          <w:bCs/>
        </w:rPr>
        <w:t xml:space="preserve">”   </w:t>
      </w:r>
      <w:r>
        <w:rPr>
          <w:b/>
          <w:bCs/>
          <w:i/>
          <w:iCs/>
          <w:u w:val="single"/>
        </w:rPr>
        <w:t>(Don’t hesitate and go right into) …</w:t>
      </w:r>
    </w:p>
    <w:p w14:paraId="0C3C6535" w14:textId="0E592DA0" w:rsidR="00C94842" w:rsidRPr="004F150F" w:rsidRDefault="00C94842" w:rsidP="00C94842">
      <w:pPr>
        <w:spacing w:before="100" w:beforeAutospacing="1" w:after="100" w:afterAutospacing="1"/>
        <w:rPr>
          <w:b/>
          <w:bCs/>
        </w:rPr>
      </w:pPr>
      <w:r>
        <w:rPr>
          <w:b/>
          <w:bCs/>
        </w:rPr>
        <w:t>“The information you provided us was your First and Last Name, your Phone # (</w:t>
      </w:r>
      <w:r>
        <w:rPr>
          <w:b/>
          <w:bCs/>
          <w:i/>
          <w:iCs/>
          <w:u w:val="single"/>
        </w:rPr>
        <w:t>confirm number</w:t>
      </w:r>
      <w:r>
        <w:rPr>
          <w:b/>
          <w:bCs/>
        </w:rPr>
        <w:t xml:space="preserve">) Your Address, City and Zip code ( </w:t>
      </w:r>
      <w:r>
        <w:rPr>
          <w:b/>
          <w:bCs/>
          <w:i/>
          <w:iCs/>
          <w:u w:val="single"/>
        </w:rPr>
        <w:t>confirm full address</w:t>
      </w:r>
      <w:r>
        <w:rPr>
          <w:b/>
          <w:bCs/>
        </w:rPr>
        <w:t>) along with the amount of coverage you showed interest in and requested additional information on is (</w:t>
      </w:r>
      <w:r>
        <w:rPr>
          <w:b/>
          <w:bCs/>
          <w:i/>
          <w:iCs/>
          <w:u w:val="single"/>
        </w:rPr>
        <w:t>confirm the amount requested</w:t>
      </w:r>
      <w:r>
        <w:rPr>
          <w:b/>
          <w:bCs/>
        </w:rPr>
        <w:t>). The time stamp and date you completed this request and submitted to us was on (</w:t>
      </w:r>
      <w:r>
        <w:rPr>
          <w:b/>
          <w:bCs/>
          <w:i/>
          <w:iCs/>
          <w:u w:val="single"/>
        </w:rPr>
        <w:t>confirm time stamp</w:t>
      </w:r>
      <w:r>
        <w:rPr>
          <w:b/>
          <w:bCs/>
        </w:rPr>
        <w:t>).</w:t>
      </w:r>
      <w:r w:rsidR="004F150F">
        <w:rPr>
          <w:b/>
          <w:bCs/>
        </w:rPr>
        <w:t xml:space="preserve"> Most importantly, your provided us with your beneficiary information.  The primary beneficiary you are electing, if you qualify, is your (</w:t>
      </w:r>
      <w:r w:rsidR="004F150F" w:rsidRPr="004F150F">
        <w:rPr>
          <w:b/>
          <w:bCs/>
          <w:i/>
          <w:iCs/>
          <w:u w:val="single"/>
        </w:rPr>
        <w:t>confirm beneficiary relationship and name</w:t>
      </w:r>
      <w:r w:rsidR="004F150F">
        <w:rPr>
          <w:b/>
          <w:bCs/>
        </w:rPr>
        <w:t>)</w:t>
      </w:r>
      <w:r>
        <w:rPr>
          <w:b/>
          <w:bCs/>
        </w:rPr>
        <w:t>”</w:t>
      </w:r>
    </w:p>
    <w:p w14:paraId="4D3259D5" w14:textId="1694799B" w:rsidR="00C94842" w:rsidRDefault="00C94842" w:rsidP="00C94842">
      <w:pPr>
        <w:spacing w:before="100" w:beforeAutospacing="1" w:after="100" w:afterAutospacing="1"/>
      </w:pPr>
      <w:r>
        <w:rPr>
          <w:b/>
          <w:bCs/>
        </w:rPr>
        <w:t>“Mr./Mrs. (Last Name), Do you recall requesting and submitting this important information?”  </w:t>
      </w:r>
    </w:p>
    <w:p w14:paraId="1FAD2B74" w14:textId="7EB97BF9" w:rsidR="00C94842" w:rsidRDefault="00C94842" w:rsidP="00C94842">
      <w:pPr>
        <w:spacing w:before="100" w:beforeAutospacing="1" w:after="100" w:afterAutospacing="1"/>
        <w:rPr>
          <w:b/>
          <w:bCs/>
        </w:rPr>
      </w:pPr>
      <w:r>
        <w:rPr>
          <w:b/>
          <w:bCs/>
          <w:u w:val="single"/>
        </w:rPr>
        <w:t>(</w:t>
      </w:r>
      <w:r>
        <w:rPr>
          <w:b/>
          <w:bCs/>
          <w:color w:val="00B050"/>
          <w:u w:val="single"/>
        </w:rPr>
        <w:t>YES Response</w:t>
      </w:r>
      <w:r>
        <w:rPr>
          <w:b/>
          <w:bCs/>
          <w:u w:val="single"/>
        </w:rPr>
        <w:t>) “</w:t>
      </w:r>
      <w:r>
        <w:rPr>
          <w:b/>
          <w:bCs/>
        </w:rPr>
        <w:t>Great, I have your requested information here on my desk and would like to also ask you an especially important question. Should you qualify for these benefits, who is the person you designate as your primary beneficiary?”</w:t>
      </w:r>
    </w:p>
    <w:p w14:paraId="5168CA45" w14:textId="270E9B8B" w:rsidR="00C94842" w:rsidRDefault="00C94842" w:rsidP="00C94842">
      <w:pPr>
        <w:spacing w:before="100" w:beforeAutospacing="1" w:after="100" w:afterAutospacing="1"/>
        <w:rPr>
          <w:i/>
          <w:iCs/>
          <w:u w:val="single"/>
        </w:rPr>
      </w:pPr>
      <w:r>
        <w:rPr>
          <w:b/>
          <w:bCs/>
          <w:i/>
          <w:iCs/>
          <w:u w:val="single"/>
        </w:rPr>
        <w:t>After beneficiary is provided, don’t hesitate and go right into…</w:t>
      </w:r>
    </w:p>
    <w:p w14:paraId="3C249DB2" w14:textId="77777777" w:rsidR="00C94842" w:rsidRDefault="00C94842" w:rsidP="00C94842">
      <w:pPr>
        <w:spacing w:before="100" w:beforeAutospacing="1" w:after="100" w:afterAutospacing="1"/>
        <w:rPr>
          <w:b/>
          <w:bCs/>
        </w:rPr>
      </w:pPr>
      <w:r>
        <w:rPr>
          <w:b/>
          <w:bCs/>
        </w:rPr>
        <w:t>“What I need to do next is ask you a few simple health questions to see what program you may qualify for that offer the most discounts”</w:t>
      </w:r>
    </w:p>
    <w:p w14:paraId="63C28D54" w14:textId="77777777" w:rsidR="00C94842" w:rsidRDefault="00C94842" w:rsidP="00C94842">
      <w:pPr>
        <w:spacing w:before="100" w:beforeAutospacing="1" w:after="100" w:afterAutospacing="1"/>
        <w:rPr>
          <w:b/>
          <w:bCs/>
          <w:i/>
          <w:iCs/>
          <w:u w:val="single"/>
        </w:rPr>
      </w:pPr>
      <w:r>
        <w:rPr>
          <w:b/>
          <w:bCs/>
          <w:i/>
          <w:iCs/>
          <w:u w:val="single"/>
        </w:rPr>
        <w:t>Don’t pause and go directly to the health questions. After the tiered health questions on the carrier application are answered, continue with…</w:t>
      </w:r>
    </w:p>
    <w:p w14:paraId="39B4BD49" w14:textId="39A63A50" w:rsidR="00C94842" w:rsidRDefault="00C94842" w:rsidP="00C94842">
      <w:pPr>
        <w:spacing w:before="100" w:beforeAutospacing="1" w:after="100" w:afterAutospacing="1"/>
        <w:rPr>
          <w:b/>
          <w:bCs/>
        </w:rPr>
      </w:pPr>
      <w:r>
        <w:rPr>
          <w:b/>
          <w:bCs/>
        </w:rPr>
        <w:t>“Ok Mr./Mrs. (Last Name),</w:t>
      </w:r>
      <w:r>
        <w:rPr>
          <w:b/>
          <w:bCs/>
          <w:u w:val="single"/>
        </w:rPr>
        <w:t xml:space="preserve"> </w:t>
      </w:r>
      <w:r>
        <w:rPr>
          <w:b/>
          <w:bCs/>
        </w:rPr>
        <w:t>Thank you for answering these health questions.  I am now able to confirm the benefits of the program you are applying for along with the monthly premium for the insurance coverage amount you requested.  Please allow me to take a few quick moments to run the rate calculator for coverage you initially requested in the amount of $_____” (</w:t>
      </w:r>
      <w:r>
        <w:rPr>
          <w:b/>
          <w:bCs/>
          <w:i/>
          <w:iCs/>
          <w:u w:val="single"/>
        </w:rPr>
        <w:t>confirm face amount requested</w:t>
      </w:r>
      <w:r>
        <w:rPr>
          <w:b/>
          <w:bCs/>
        </w:rPr>
        <w:t>)</w:t>
      </w:r>
    </w:p>
    <w:p w14:paraId="06AC4B81" w14:textId="740EDDAE" w:rsidR="00C94842" w:rsidRDefault="00C94842" w:rsidP="00C94842">
      <w:pPr>
        <w:spacing w:before="100" w:beforeAutospacing="1" w:after="100" w:afterAutospacing="1"/>
        <w:rPr>
          <w:rFonts w:asciiTheme="minorHAnsi" w:hAnsiTheme="minorHAnsi" w:cstheme="minorBidi"/>
          <w:b/>
          <w:bCs/>
        </w:rPr>
      </w:pPr>
      <w:r>
        <w:rPr>
          <w:rFonts w:asciiTheme="minorHAnsi" w:hAnsiTheme="minorHAnsi" w:cstheme="minorBidi"/>
          <w:b/>
          <w:bCs/>
          <w:i/>
          <w:iCs/>
          <w:u w:val="single"/>
        </w:rPr>
        <w:t>Run the rate and follow it by saying…</w:t>
      </w:r>
      <w:r>
        <w:rPr>
          <w:rFonts w:asciiTheme="minorHAnsi" w:hAnsiTheme="minorHAnsi" w:cstheme="minorBidi"/>
          <w:b/>
          <w:bCs/>
        </w:rPr>
        <w:t xml:space="preserve"> “Great news </w:t>
      </w:r>
      <w:r>
        <w:rPr>
          <w:b/>
          <w:bCs/>
        </w:rPr>
        <w:t>Mr./Mrs. (Last Name), I believe we can get you Day 1 Coverage for just $_____” (</w:t>
      </w:r>
      <w:r>
        <w:rPr>
          <w:b/>
          <w:bCs/>
          <w:i/>
          <w:iCs/>
          <w:u w:val="single"/>
        </w:rPr>
        <w:t>month premium amount</w:t>
      </w:r>
      <w:r>
        <w:rPr>
          <w:b/>
          <w:bCs/>
        </w:rPr>
        <w:t>)</w:t>
      </w:r>
    </w:p>
    <w:p w14:paraId="3CC4BB3D" w14:textId="1B64D782" w:rsidR="00C94842" w:rsidRDefault="00C94842" w:rsidP="00C94842">
      <w:pPr>
        <w:spacing w:before="100" w:beforeAutospacing="1" w:after="100" w:afterAutospacing="1"/>
        <w:rPr>
          <w:rFonts w:asciiTheme="minorHAnsi" w:hAnsiTheme="minorHAnsi" w:cstheme="minorBidi"/>
          <w:b/>
          <w:bCs/>
        </w:rPr>
      </w:pPr>
      <w:r>
        <w:rPr>
          <w:rFonts w:asciiTheme="minorHAnsi" w:hAnsiTheme="minorHAnsi" w:cstheme="minorBidi"/>
          <w:b/>
          <w:bCs/>
        </w:rPr>
        <w:t>All we now have left to do is just get a quick Underwriting answer over the phone and that’s it!  No exam and no one having to visit you at your home.  It’s that easy!  Would you like for me to run a quote on a different amount before with get the Underwriting decision or are you comfortable with (</w:t>
      </w:r>
      <w:r>
        <w:rPr>
          <w:rFonts w:asciiTheme="minorHAnsi" w:hAnsiTheme="minorHAnsi" w:cstheme="minorBidi"/>
          <w:b/>
          <w:bCs/>
          <w:i/>
          <w:iCs/>
          <w:u w:val="single"/>
        </w:rPr>
        <w:t>face amount</w:t>
      </w:r>
      <w:r>
        <w:rPr>
          <w:rFonts w:asciiTheme="minorHAnsi" w:hAnsiTheme="minorHAnsi" w:cstheme="minorBidi"/>
          <w:b/>
          <w:bCs/>
        </w:rPr>
        <w:t>) for (</w:t>
      </w:r>
      <w:r>
        <w:rPr>
          <w:rFonts w:asciiTheme="minorHAnsi" w:hAnsiTheme="minorHAnsi" w:cstheme="minorBidi"/>
          <w:b/>
          <w:bCs/>
          <w:i/>
          <w:iCs/>
          <w:u w:val="single"/>
        </w:rPr>
        <w:t>premium amount</w:t>
      </w:r>
      <w:r>
        <w:rPr>
          <w:rFonts w:asciiTheme="minorHAnsi" w:hAnsiTheme="minorHAnsi" w:cstheme="minorBidi"/>
          <w:b/>
          <w:bCs/>
        </w:rPr>
        <w:t>) per month?</w:t>
      </w:r>
    </w:p>
    <w:p w14:paraId="624FF850" w14:textId="15356822" w:rsidR="00C94842" w:rsidRDefault="00C94842" w:rsidP="00C94842">
      <w:pPr>
        <w:spacing w:before="100" w:beforeAutospacing="1" w:after="100" w:afterAutospacing="1"/>
        <w:rPr>
          <w:rFonts w:asciiTheme="minorHAnsi" w:hAnsiTheme="minorHAnsi" w:cstheme="minorBidi"/>
          <w:b/>
          <w:bCs/>
        </w:rPr>
      </w:pPr>
      <w:r>
        <w:rPr>
          <w:rFonts w:asciiTheme="minorHAnsi" w:hAnsiTheme="minorHAnsi" w:cstheme="minorBidi"/>
          <w:b/>
          <w:bCs/>
        </w:rPr>
        <w:t xml:space="preserve">“Great, please hold for just a quick moment and we’ll get you the final approval.  The beauty of this policy is that </w:t>
      </w:r>
      <w:r w:rsidR="001342AD">
        <w:rPr>
          <w:rFonts w:asciiTheme="minorHAnsi" w:hAnsiTheme="minorHAnsi" w:cstheme="minorBidi"/>
          <w:b/>
          <w:bCs/>
        </w:rPr>
        <w:t xml:space="preserve">it does accrue a Cash Value for your emergency needs or for any need you see fit.  Plus, if you qualify, </w:t>
      </w:r>
      <w:r>
        <w:rPr>
          <w:rFonts w:asciiTheme="minorHAnsi" w:hAnsiTheme="minorHAnsi" w:cstheme="minorBidi"/>
          <w:b/>
          <w:bCs/>
        </w:rPr>
        <w:t>you will be guaranteed to keep this coverage amount without it ever decreasing</w:t>
      </w:r>
      <w:r w:rsidR="001342AD">
        <w:rPr>
          <w:rFonts w:asciiTheme="minorHAnsi" w:hAnsiTheme="minorHAnsi" w:cstheme="minorBidi"/>
          <w:b/>
          <w:bCs/>
        </w:rPr>
        <w:t xml:space="preserve"> in value</w:t>
      </w:r>
      <w:r>
        <w:rPr>
          <w:rFonts w:asciiTheme="minorHAnsi" w:hAnsiTheme="minorHAnsi" w:cstheme="minorBidi"/>
          <w:b/>
          <w:bCs/>
        </w:rPr>
        <w:t xml:space="preserve"> </w:t>
      </w:r>
      <w:r>
        <w:rPr>
          <w:rFonts w:asciiTheme="minorHAnsi" w:hAnsiTheme="minorHAnsi" w:cstheme="minorBidi"/>
          <w:b/>
          <w:bCs/>
        </w:rPr>
        <w:lastRenderedPageBreak/>
        <w:t>and you are also guaranteed to never have the premium increase. Let us go ahead and get you approved</w:t>
      </w:r>
      <w:r w:rsidR="001342AD">
        <w:rPr>
          <w:rFonts w:asciiTheme="minorHAnsi" w:hAnsiTheme="minorHAnsi" w:cstheme="minorBidi"/>
          <w:b/>
          <w:bCs/>
        </w:rPr>
        <w:t xml:space="preserve"> for these Guaranteed Benefits</w:t>
      </w:r>
      <w:r>
        <w:rPr>
          <w:rFonts w:asciiTheme="minorHAnsi" w:hAnsiTheme="minorHAnsi" w:cstheme="minorBidi"/>
          <w:b/>
          <w:bCs/>
        </w:rPr>
        <w:t>.  Please hold as I merge in the party for that final decision…”</w:t>
      </w:r>
    </w:p>
    <w:p w14:paraId="6717175D" w14:textId="795B464E" w:rsidR="00C94842" w:rsidRPr="00C94842" w:rsidRDefault="00C94842" w:rsidP="00C94842">
      <w:pPr>
        <w:spacing w:before="100" w:beforeAutospacing="1" w:after="100" w:afterAutospacing="1"/>
        <w:rPr>
          <w:rFonts w:asciiTheme="minorHAnsi" w:hAnsiTheme="minorHAnsi" w:cstheme="minorBidi"/>
          <w:b/>
          <w:bCs/>
          <w:i/>
          <w:iCs/>
        </w:rPr>
      </w:pPr>
      <w:r>
        <w:rPr>
          <w:rFonts w:asciiTheme="minorHAnsi" w:hAnsiTheme="minorHAnsi" w:cstheme="minorBidi"/>
          <w:b/>
          <w:bCs/>
          <w:i/>
          <w:iCs/>
          <w:u w:val="single"/>
        </w:rPr>
        <w:t>(Call 3</w:t>
      </w:r>
      <w:r>
        <w:rPr>
          <w:rFonts w:asciiTheme="minorHAnsi" w:hAnsiTheme="minorHAnsi" w:cstheme="minorBidi"/>
          <w:b/>
          <w:bCs/>
          <w:i/>
          <w:iCs/>
          <w:u w:val="single"/>
          <w:vertAlign w:val="superscript"/>
        </w:rPr>
        <w:t>rd</w:t>
      </w:r>
      <w:r>
        <w:rPr>
          <w:rFonts w:asciiTheme="minorHAnsi" w:hAnsiTheme="minorHAnsi" w:cstheme="minorBidi"/>
          <w:b/>
          <w:bCs/>
          <w:i/>
          <w:iCs/>
          <w:u w:val="single"/>
        </w:rPr>
        <w:t xml:space="preserve"> party for Interview...I.E. DIMA with Liberty Bankers…See below</w:t>
      </w:r>
      <w:r>
        <w:rPr>
          <w:rFonts w:asciiTheme="minorHAnsi" w:hAnsiTheme="minorHAnsi" w:cstheme="minorBidi"/>
          <w:b/>
          <w:bCs/>
          <w:i/>
          <w:iCs/>
        </w:rPr>
        <w:t>)</w:t>
      </w:r>
    </w:p>
    <w:p w14:paraId="7BE82B37" w14:textId="7E7479CE" w:rsidR="00C94842" w:rsidRDefault="00C94842" w:rsidP="00C94842">
      <w:pPr>
        <w:spacing w:before="100" w:beforeAutospacing="1" w:after="100" w:afterAutospacing="1"/>
        <w:rPr>
          <w:b/>
          <w:bCs/>
        </w:rPr>
      </w:pPr>
      <w:r>
        <w:rPr>
          <w:b/>
          <w:bCs/>
          <w:color w:val="FF0000"/>
          <w:u w:val="single"/>
        </w:rPr>
        <w:t xml:space="preserve">(NO Response) </w:t>
      </w:r>
      <w:r>
        <w:rPr>
          <w:b/>
          <w:bCs/>
          <w:u w:val="single"/>
        </w:rPr>
        <w:t>“</w:t>
      </w:r>
      <w:r>
        <w:rPr>
          <w:b/>
          <w:bCs/>
        </w:rPr>
        <w:t>Ok Mr./Mrs. (Last Name),</w:t>
      </w:r>
      <w:r>
        <w:rPr>
          <w:b/>
          <w:bCs/>
          <w:u w:val="single"/>
        </w:rPr>
        <w:t xml:space="preserve"> </w:t>
      </w:r>
      <w:r>
        <w:rPr>
          <w:b/>
          <w:bCs/>
        </w:rPr>
        <w:t>no problem at all, please let us know if the information we received from you here on my desk is inaccurate so I can update the system to better serve you and your insurance needs.  And…BTW Mr./Mrs. (Last Name), I would like to also quickly reiterate that my job is to simply ask you a few quick health questions and to take you through the No Cost enrollment process.  We believe that during these trying times, we should at least allow you to know where you stand with your insurance needs, should you qualify.  If it is ok with you, I will just ask you a few health questions to see what you may qualify for and then you can decide if this coverage makes sense to you.  Fair enough?”</w:t>
      </w:r>
    </w:p>
    <w:p w14:paraId="14CED46B" w14:textId="3702AA60" w:rsidR="00C94842" w:rsidRDefault="00C94842" w:rsidP="00C94842">
      <w:pPr>
        <w:spacing w:before="100" w:beforeAutospacing="1" w:after="100" w:afterAutospacing="1"/>
        <w:rPr>
          <w:b/>
          <w:bCs/>
          <w:i/>
          <w:iCs/>
          <w:u w:val="single"/>
        </w:rPr>
      </w:pPr>
      <w:r>
        <w:rPr>
          <w:b/>
          <w:bCs/>
        </w:rPr>
        <w:t>“Wonderful…my pleasure to assist” …</w:t>
      </w:r>
      <w:r>
        <w:rPr>
          <w:b/>
          <w:bCs/>
          <w:i/>
          <w:iCs/>
          <w:u w:val="single"/>
        </w:rPr>
        <w:t xml:space="preserve"> Don’t pause and go directly to the health questions. After the tiered health questions on the carrier application are answered, continue with…</w:t>
      </w:r>
    </w:p>
    <w:p w14:paraId="5DB7D507" w14:textId="7A9D7785" w:rsidR="00C94842" w:rsidRDefault="00C94842" w:rsidP="00C94842">
      <w:pPr>
        <w:spacing w:before="100" w:beforeAutospacing="1" w:after="100" w:afterAutospacing="1"/>
        <w:rPr>
          <w:b/>
          <w:bCs/>
        </w:rPr>
      </w:pPr>
      <w:r>
        <w:rPr>
          <w:b/>
          <w:bCs/>
        </w:rPr>
        <w:t>“Ok Mr./Mrs. (Last Name),</w:t>
      </w:r>
      <w:r>
        <w:rPr>
          <w:b/>
          <w:bCs/>
          <w:u w:val="single"/>
        </w:rPr>
        <w:t xml:space="preserve"> </w:t>
      </w:r>
      <w:r>
        <w:rPr>
          <w:b/>
          <w:bCs/>
        </w:rPr>
        <w:t>Thank you for answering these health questions.  I am now able to confirm the benefits of the program you are applying for along with the monthly premium for the insurance coverage amount you requested.  Please allow me to take a few quick moments to run the rate calculator for the coverage you initially requested in the amount of $_____” (</w:t>
      </w:r>
      <w:r>
        <w:rPr>
          <w:b/>
          <w:bCs/>
          <w:i/>
          <w:iCs/>
          <w:u w:val="single"/>
        </w:rPr>
        <w:t>confirm face amount requested</w:t>
      </w:r>
      <w:r>
        <w:rPr>
          <w:b/>
          <w:bCs/>
        </w:rPr>
        <w:t>)</w:t>
      </w:r>
    </w:p>
    <w:p w14:paraId="7074444F" w14:textId="2E9BA36A" w:rsidR="00C94842" w:rsidRDefault="00C94842" w:rsidP="00C94842">
      <w:pPr>
        <w:spacing w:before="100" w:beforeAutospacing="1" w:after="100" w:afterAutospacing="1"/>
        <w:rPr>
          <w:rFonts w:asciiTheme="minorHAnsi" w:hAnsiTheme="minorHAnsi" w:cstheme="minorBidi"/>
          <w:b/>
          <w:bCs/>
        </w:rPr>
      </w:pPr>
      <w:r>
        <w:rPr>
          <w:rFonts w:asciiTheme="minorHAnsi" w:hAnsiTheme="minorHAnsi" w:cstheme="minorBidi"/>
          <w:b/>
          <w:bCs/>
          <w:i/>
          <w:iCs/>
          <w:u w:val="single"/>
        </w:rPr>
        <w:t>Run the rate and follow it by saying…</w:t>
      </w:r>
      <w:r>
        <w:rPr>
          <w:rFonts w:asciiTheme="minorHAnsi" w:hAnsiTheme="minorHAnsi" w:cstheme="minorBidi"/>
          <w:b/>
          <w:bCs/>
        </w:rPr>
        <w:t xml:space="preserve"> “Great news </w:t>
      </w:r>
      <w:r>
        <w:rPr>
          <w:b/>
          <w:bCs/>
        </w:rPr>
        <w:t>Mr./Mrs. (Last Name), I believe we can get you Day 1 Coverage for just $_____” (</w:t>
      </w:r>
      <w:r>
        <w:rPr>
          <w:b/>
          <w:bCs/>
          <w:i/>
          <w:iCs/>
          <w:u w:val="single"/>
        </w:rPr>
        <w:t>month premium amount</w:t>
      </w:r>
      <w:r>
        <w:rPr>
          <w:b/>
          <w:bCs/>
        </w:rPr>
        <w:t>)</w:t>
      </w:r>
    </w:p>
    <w:p w14:paraId="376D7194" w14:textId="436801B2" w:rsidR="00C94842" w:rsidRDefault="00C94842" w:rsidP="00C94842">
      <w:pPr>
        <w:spacing w:before="100" w:beforeAutospacing="1" w:after="100" w:afterAutospacing="1"/>
        <w:rPr>
          <w:rFonts w:asciiTheme="minorHAnsi" w:hAnsiTheme="minorHAnsi" w:cstheme="minorBidi"/>
          <w:b/>
          <w:bCs/>
        </w:rPr>
      </w:pPr>
      <w:r>
        <w:rPr>
          <w:rFonts w:asciiTheme="minorHAnsi" w:hAnsiTheme="minorHAnsi" w:cstheme="minorBidi"/>
          <w:b/>
          <w:bCs/>
        </w:rPr>
        <w:t>All we now have left to do is just get a quick Underwriting answer over the phone and that is it!  No exam and no one having to visit you at your home.  It’s that easy!  Would you like for me to run a quote on a different amount before with get the Underwriting decision or are you comfortable with (</w:t>
      </w:r>
      <w:r>
        <w:rPr>
          <w:rFonts w:asciiTheme="minorHAnsi" w:hAnsiTheme="minorHAnsi" w:cstheme="minorBidi"/>
          <w:b/>
          <w:bCs/>
          <w:i/>
          <w:iCs/>
          <w:u w:val="single"/>
        </w:rPr>
        <w:t>face amount</w:t>
      </w:r>
      <w:r>
        <w:rPr>
          <w:rFonts w:asciiTheme="minorHAnsi" w:hAnsiTheme="minorHAnsi" w:cstheme="minorBidi"/>
          <w:b/>
          <w:bCs/>
        </w:rPr>
        <w:t>) for (</w:t>
      </w:r>
      <w:r>
        <w:rPr>
          <w:rFonts w:asciiTheme="minorHAnsi" w:hAnsiTheme="minorHAnsi" w:cstheme="minorBidi"/>
          <w:b/>
          <w:bCs/>
          <w:i/>
          <w:iCs/>
          <w:u w:val="single"/>
        </w:rPr>
        <w:t>premium amount</w:t>
      </w:r>
      <w:r>
        <w:rPr>
          <w:rFonts w:asciiTheme="minorHAnsi" w:hAnsiTheme="minorHAnsi" w:cstheme="minorBidi"/>
          <w:b/>
          <w:bCs/>
        </w:rPr>
        <w:t>) per month?</w:t>
      </w:r>
    </w:p>
    <w:p w14:paraId="7CAAFD60" w14:textId="0ED011C7" w:rsidR="00C94842" w:rsidRDefault="00C94842" w:rsidP="00C94842">
      <w:pPr>
        <w:spacing w:before="100" w:beforeAutospacing="1" w:after="100" w:afterAutospacing="1"/>
        <w:rPr>
          <w:rFonts w:asciiTheme="minorHAnsi" w:hAnsiTheme="minorHAnsi" w:cstheme="minorBidi"/>
          <w:b/>
          <w:bCs/>
        </w:rPr>
      </w:pPr>
      <w:r>
        <w:rPr>
          <w:rFonts w:asciiTheme="minorHAnsi" w:hAnsiTheme="minorHAnsi" w:cstheme="minorBidi"/>
          <w:b/>
          <w:bCs/>
        </w:rPr>
        <w:t>“Great, please hold for just a quick moment and we’ll get you the final approval.  The beauty of this policy is that you will be guaranteed to keep this coverage amount without it ever decreasing and you are also guaranteed to never have the premium increase. Let us go ahead and get you approved.  Please hold as I merge in the party for that final decision…”</w:t>
      </w:r>
    </w:p>
    <w:p w14:paraId="46C73812" w14:textId="77777777" w:rsidR="00C94842" w:rsidRDefault="00C94842" w:rsidP="00C94842">
      <w:pPr>
        <w:spacing w:before="100" w:beforeAutospacing="1" w:after="100" w:afterAutospacing="1"/>
        <w:rPr>
          <w:rFonts w:asciiTheme="minorHAnsi" w:hAnsiTheme="minorHAnsi" w:cstheme="minorBidi"/>
          <w:b/>
          <w:bCs/>
          <w:i/>
          <w:iCs/>
        </w:rPr>
      </w:pPr>
      <w:r>
        <w:rPr>
          <w:rFonts w:asciiTheme="minorHAnsi" w:hAnsiTheme="minorHAnsi" w:cstheme="minorBidi"/>
          <w:b/>
          <w:bCs/>
          <w:i/>
          <w:iCs/>
          <w:u w:val="single"/>
        </w:rPr>
        <w:t>(Call 3</w:t>
      </w:r>
      <w:r>
        <w:rPr>
          <w:rFonts w:asciiTheme="minorHAnsi" w:hAnsiTheme="minorHAnsi" w:cstheme="minorBidi"/>
          <w:b/>
          <w:bCs/>
          <w:i/>
          <w:iCs/>
          <w:u w:val="single"/>
          <w:vertAlign w:val="superscript"/>
        </w:rPr>
        <w:t>rd</w:t>
      </w:r>
      <w:r>
        <w:rPr>
          <w:rFonts w:asciiTheme="minorHAnsi" w:hAnsiTheme="minorHAnsi" w:cstheme="minorBidi"/>
          <w:b/>
          <w:bCs/>
          <w:i/>
          <w:iCs/>
          <w:u w:val="single"/>
        </w:rPr>
        <w:t xml:space="preserve"> party for Interview...I.E. DIMA with Liberty Bankers…See below</w:t>
      </w:r>
      <w:r>
        <w:rPr>
          <w:rFonts w:asciiTheme="minorHAnsi" w:hAnsiTheme="minorHAnsi" w:cstheme="minorBidi"/>
          <w:b/>
          <w:bCs/>
          <w:i/>
          <w:iCs/>
        </w:rPr>
        <w:t>)</w:t>
      </w:r>
    </w:p>
    <w:p w14:paraId="7DE5DD5A" w14:textId="77777777" w:rsidR="004C21F5" w:rsidRDefault="004C21F5"/>
    <w:sectPr w:rsidR="004C21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842"/>
    <w:rsid w:val="001342AD"/>
    <w:rsid w:val="001641D9"/>
    <w:rsid w:val="00230B94"/>
    <w:rsid w:val="004C21F5"/>
    <w:rsid w:val="004F150F"/>
    <w:rsid w:val="005457DB"/>
    <w:rsid w:val="006B207B"/>
    <w:rsid w:val="00C471A3"/>
    <w:rsid w:val="00C94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B2DB"/>
  <w15:chartTrackingRefBased/>
  <w15:docId w15:val="{43A42EFE-7B14-48A0-B6D3-D91564B94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84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352854">
      <w:bodyDiv w:val="1"/>
      <w:marLeft w:val="0"/>
      <w:marRight w:val="0"/>
      <w:marTop w:val="0"/>
      <w:marBottom w:val="0"/>
      <w:divBdr>
        <w:top w:val="none" w:sz="0" w:space="0" w:color="auto"/>
        <w:left w:val="none" w:sz="0" w:space="0" w:color="auto"/>
        <w:bottom w:val="none" w:sz="0" w:space="0" w:color="auto"/>
        <w:right w:val="none" w:sz="0" w:space="0" w:color="auto"/>
      </w:divBdr>
    </w:div>
    <w:div w:id="88927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787</Words>
  <Characters>4487</Characters>
  <Application>Microsoft Office Word</Application>
  <DocSecurity>0</DocSecurity>
  <Lines>37</Lines>
  <Paragraphs>10</Paragraphs>
  <ScaleCrop>false</ScaleCrop>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 Assouline</dc:creator>
  <cp:keywords/>
  <dc:description/>
  <cp:lastModifiedBy>Avi Assouline</cp:lastModifiedBy>
  <cp:revision>6</cp:revision>
  <dcterms:created xsi:type="dcterms:W3CDTF">2020-04-28T03:50:00Z</dcterms:created>
  <dcterms:modified xsi:type="dcterms:W3CDTF">2020-05-05T16:27:00Z</dcterms:modified>
</cp:coreProperties>
</file>